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BC155B" w:rsidTr="00BC155B">
        <w:tc>
          <w:tcPr>
            <w:tcW w:w="4928" w:type="dxa"/>
          </w:tcPr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  <w:hideMark/>
          </w:tcPr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 __________________________</w:t>
            </w:r>
          </w:p>
          <w:p w:rsidR="00BC155B" w:rsidRDefault="00BC155B" w:rsidP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«Средняя общеобразовательная школа №71»</w:t>
            </w:r>
          </w:p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147 от 29.08.2023  года </w:t>
            </w:r>
          </w:p>
        </w:tc>
      </w:tr>
    </w:tbl>
    <w:p w:rsidR="00BC155B" w:rsidRDefault="00BC155B" w:rsidP="00BC15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155B" w:rsidRDefault="00BC155B" w:rsidP="00BC15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C155B" w:rsidRDefault="00BC155B" w:rsidP="00BC15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МБОУ «Средняя общеобразовательная школа №71»  противодействия экстремизма, терроризма и воспитанию толерантности</w:t>
      </w:r>
    </w:p>
    <w:p w:rsidR="00BC155B" w:rsidRDefault="00BC155B" w:rsidP="00BC15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 учебный год</w:t>
      </w:r>
    </w:p>
    <w:p w:rsidR="00BC155B" w:rsidRDefault="00BC155B" w:rsidP="00BC15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5750"/>
        <w:gridCol w:w="4818"/>
        <w:gridCol w:w="1983"/>
        <w:gridCol w:w="2835"/>
      </w:tblGrid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мероприятий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Отметка об исполнении</w:t>
            </w:r>
          </w:p>
        </w:tc>
      </w:tr>
      <w:tr w:rsidR="00BC155B" w:rsidTr="00BC155B">
        <w:tc>
          <w:tcPr>
            <w:tcW w:w="16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 w:rsidP="00BC15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с педагогическим коллективом, работниками образовательного учреждения</w:t>
            </w:r>
          </w:p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администрацией, педагогами нормативных документов по противодействию экстремизма, терроризма.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 школы, зам. директора по БЖ, зам. директора по ВР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Отработка документов вышестоящих органов управления образованием по вопросам профилактики экстремизма, терроризма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 школы, зам. директора по БЖ, зам. директора по ВР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выполнение содержания  документов МБОУ СОШ №71 по профилактике экстремизма, терроризма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школы, зам. директора по БЖ, зам. директора по ВР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Ознакомление  работников коллектива с  планом мероприятий по противодействию экстремизма на учебный год и иными документами по профилактике экстремизма, терроризма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зам. директора по БЖ, зам. директора по ВР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2023 года</w:t>
            </w:r>
          </w:p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Далее с учетом корректировки плана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вопросов, связанных с экстремизмом и терроризмом на производственных  совещаниях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 школы,  зам. директора по БЖ, зам. директора по ВР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Корректировка социального паспорта (мониторинг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национального состава школы)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зам. директора по ВР,  социальный педагог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2023 года, далее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необходимости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(изменение, дополнения, пересмотр)  паспорта безопасности школы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БЖ, антитеррористическая группа (привлечение)</w:t>
            </w:r>
          </w:p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работников школы:</w:t>
            </w:r>
          </w:p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по противодействию   терроризму, антитеррористической защищенности объекта, </w:t>
            </w:r>
          </w:p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противодействию экстремистским проявлениям, </w:t>
            </w:r>
          </w:p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предупреждение действий деструктивных сил и организации в учреждении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зам. директора по БЖ</w:t>
            </w:r>
          </w:p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2023,</w:t>
            </w:r>
          </w:p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2024  года, далее по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классных руководителей «Формы и методы работы с учащимися по профилактике экстремизма и терроризма»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  <w:r>
              <w:rPr>
                <w:rFonts w:ascii="Times New Roman" w:hAnsi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2024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Накопление методического материала по противодействию экстремизма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учебного года</w:t>
            </w:r>
          </w:p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rPr>
          <w:trHeight w:val="2022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Распространение памяток, по противодействию экстремизма, противодействию террористических проявлений.</w:t>
            </w:r>
          </w:p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рекомендаций, буклетов для родителей и обучающихся по повышению информационной грамотности по вопросам современных религиозных течений.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2023, Февраль 2024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Оформление тематической  стендовой информации:</w:t>
            </w:r>
          </w:p>
          <w:p w:rsidR="00BC155B" w:rsidRDefault="00BC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«Толерантность в правовом государстве»,</w:t>
            </w:r>
          </w:p>
          <w:p w:rsidR="00BC155B" w:rsidRDefault="00BC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«Действующее законодательство в сфере противодействия террористической деятельности, об уголовной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административной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ответственности за возможные националистические и экстремистские проявления»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зам. директора по БЖ, зам. директора по ВР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 2023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сайте учреждения информации антитеррористического содержания, предупреждению экстремистских проявлений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отв. за работу сайта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2023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16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 w:rsidP="00BC15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с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разъяснительной работы среди учащихся по предупреждению экстремизма с приглашением представителей правоохранительных органов, духовенства:</w:t>
            </w:r>
          </w:p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«Конституция РФ о межэтнических отношениях» </w:t>
            </w:r>
          </w:p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«Гражданская и уголовная ответственность за проявление экстремизма»,</w:t>
            </w:r>
          </w:p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«Экстремизм – антисоциальное явление».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C155B" w:rsidRDefault="00BC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ВР.  инспектор ОПДН, секретарь КДНЗП района, помощник прокурора района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бесед, направленных на формирование чувства патриотизма, толерантности, веротерпимости, миролюбия у граждан различных этнических групп населения</w:t>
            </w:r>
          </w:p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5-11 классов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рамках классных часов  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группы риска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делинквентным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поведением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5B">
              <w:rPr>
                <w:rFonts w:ascii="Times New Roman" w:hAnsi="Times New Roman"/>
                <w:sz w:val="24"/>
                <w:szCs w:val="24"/>
              </w:rPr>
              <w:t>зам. директора по ВР,  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 w:rsidP="00BC15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Психолого-педагогическое сопровождение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группы риска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P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155B">
              <w:rPr>
                <w:rFonts w:ascii="Times New Roman" w:hAnsi="Times New Roman"/>
                <w:sz w:val="24"/>
                <w:szCs w:val="24"/>
              </w:rPr>
              <w:t xml:space="preserve">зам. директора по ВР,  </w:t>
            </w:r>
            <w:r w:rsidR="004620AF">
              <w:rPr>
                <w:rFonts w:ascii="Times New Roman" w:hAnsi="Times New Roman"/>
                <w:sz w:val="24"/>
                <w:szCs w:val="24"/>
              </w:rPr>
              <w:t>зам. директора по БЖ,</w:t>
            </w:r>
            <w:r w:rsidR="004620AF" w:rsidRPr="004620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55B">
              <w:rPr>
                <w:rFonts w:ascii="Times New Roman" w:hAnsi="Times New Roman"/>
                <w:sz w:val="24"/>
                <w:szCs w:val="24"/>
              </w:rPr>
              <w:t>социальный педагог, педагог-психолог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4620AF" w:rsidP="00BC155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80570">
        <w:tc>
          <w:tcPr>
            <w:tcW w:w="16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Проведение   мероприятий, направленных  на предупреждение распространения  экстремистских идей среди  молодежи,   а также  на  ее  воспитание  в  духе  межнациональной  и межрелигиозной толерантности</w:t>
            </w:r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46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Единые Классные часы,  посвященные годовщине трагических событий в Беслане 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46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поэзии поэтов России «Народным традициям жить и крепнуть».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Хворостова</w:t>
            </w:r>
            <w:proofErr w:type="spellEnd"/>
          </w:p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Л.Н., учитель литературы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46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духовной культуры «Человек среди людей; люди вокруг человека».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Функ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О.В., учитель литературы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46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Калейдоскоп семейных национальных традиций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Библиотекарь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46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классный час, посвященный воспитанию толерантности «Все мы разные»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46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Олимпийское движение стирает межнациональные границы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155B" w:rsidRDefault="00BC15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46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«Дней  Добра»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1-11 классов, администрация школы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Третья неделя каждого месяца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46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Участие в культурно-просветительских мероприятиях, направленных на гармонизацию межнациональных отношений (концерты 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НКАЗа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спектакли на базе ОУ района, посещение Дома Достоевского, районные мероприятия по краеведению,</w:t>
            </w:r>
            <w:proofErr w:type="gramEnd"/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соответствии с планом социального партнерства и взаимодействия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района  (по согласованию с РОО)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46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 «Минут  общения», направленных на знакомство с нормами межэтнического и межконфессионального общения, </w:t>
            </w:r>
          </w:p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воспитание  обучающихся  в традициях уважительного  отношения   к   гражданам   других   стран   и   их   культурным   традициям,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формирования понимания ответственности за будущее человечества в рамках уроков «История», «Обществознание», «Технология» (кулинарные традиции, традиционная одежда, национальные праздники), «Литература», «Изо»,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«Музыка» («Литература и искусство народов России»),  ОБЖ (провокационная деятельность    террористических и экстремистских группировок)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Учителя предметов «История», «Обществознание», «Технология», «Литература», «Изо»,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«Музыка»,  ОБЖ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учебного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46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 рамках предмета  ОБЖ, «Окружающий мир» инструктажей  и практических занятий по мерам безопасности:</w:t>
            </w:r>
          </w:p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Действия  в экстремальных ситуациях «Внимание! Посторонний».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«Действия при угрозе теракта и террористических проявлений»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Инструктаж 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противодействию проявлений экстремизма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этносепаратизма</w:t>
            </w:r>
            <w:proofErr w:type="spellEnd"/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ОБЖ, «Окружающий мир»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46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учебных  тренировок по эвакуации из здания школы (с привлечением  работников силовых ведомств, МБУ «Управление по защите населения и территорий»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овокузнецка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Кузнецкого района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Зам. директора по БЖ</w:t>
            </w:r>
          </w:p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2023,</w:t>
            </w:r>
          </w:p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2024  года, далее по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46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рамках «Месячника безопасности»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Зам. директора по БЖ</w:t>
            </w:r>
          </w:p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2022,</w:t>
            </w:r>
          </w:p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2023  года, далее по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46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выставок в  библиотеки:</w:t>
            </w:r>
          </w:p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«Коренные народы Кемеровской области».</w:t>
            </w:r>
          </w:p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 Литература и искусство народов России»,</w:t>
            </w:r>
          </w:p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«Культурные традиции народов разных стран» </w:t>
            </w:r>
          </w:p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 Мир без насилия»,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Соболевская И.И.., зав. библиотекой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Ноябрь 2023 </w:t>
            </w:r>
          </w:p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2024</w:t>
            </w:r>
          </w:p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2024</w:t>
            </w:r>
          </w:p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462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F02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специалистов ГОО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Кузбасский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РЦППМС</w:t>
            </w:r>
            <w:r w:rsidR="00BC155B">
              <w:rPr>
                <w:rFonts w:ascii="Times New Roman" w:hAnsi="Times New Roman"/>
                <w:sz w:val="24"/>
                <w:szCs w:val="24"/>
              </w:rPr>
              <w:t xml:space="preserve"> по коррекции поведения обучающихся группы риска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F026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Специалисты центра, школьный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графиком по договору о сотрудничестве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16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 w:rsidP="00462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Мероприятия с родителями</w:t>
            </w:r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 рамках родительских собраний  профилактических бесед работниками правоохранительных органов по профилактике правонарушений, противодействию экстремизму, терроризму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 В.Д., зам. директора по ВР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Сентябрь 2023 года </w:t>
            </w:r>
          </w:p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Далее по согласованию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«Современные молодежные течения и увлечения»</w:t>
            </w:r>
          </w:p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 профилактике предупреждения  распространения террористических и экстремистских идей среди молодежи, вопросам воспитания межнациональной и межрелигиозной толерантности)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 В.Д., зам. директора по ВР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2023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Родительские собрания  «Формирование толерантного поведения в семье»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Молчанова В.Д., зам. директора по ВР</w:t>
            </w:r>
            <w:r w:rsidR="004620AF">
              <w:rPr>
                <w:rFonts w:ascii="Times New Roman" w:hAnsi="Times New Roman"/>
                <w:sz w:val="24"/>
                <w:szCs w:val="24"/>
              </w:rPr>
              <w:t>, педагог-психолог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2024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16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4620AF" w:rsidP="004620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Мероприятия предупредительно - </w:t>
            </w:r>
            <w:r w:rsidR="00BC155B">
              <w:rPr>
                <w:rFonts w:ascii="Times New Roman" w:hAnsi="Times New Roman"/>
                <w:b/>
                <w:sz w:val="24"/>
                <w:szCs w:val="24"/>
              </w:rPr>
              <w:t>контролирующего характера</w:t>
            </w:r>
          </w:p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пропускного режима, направленных на  препятствование  проникновения  на территорию и в здание посторонних,  в том числе и с агитационными материалами</w:t>
            </w:r>
          </w:p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Сотрудники ЧОП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АХР</w:t>
            </w:r>
          </w:p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Дневные дежурные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в течение учебного года</w:t>
            </w:r>
          </w:p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Дежурство педагогов, членов администрации, направленное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пребыванием посторонних лиц и посетителей на территории и в здании школы.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5-11 классов, администрации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графику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Регулярный, ежедневный обход зданий, помещений.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 ЧОП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зам.по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АХР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 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 учреждений образования, в том числе: освещение и ограждение территорий, противопожарные мероприятия, техническое обслуживание АУПС, СОУЭ  и КТР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контракты и целевое финансирование</w:t>
            </w:r>
          </w:p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Обращение к родительскому комитету (подготовка  проекта  перечня необходимых мероприятий), директор школы, зам.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АХР</w:t>
            </w:r>
          </w:p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Родительский комитет (решение о реализации необходимых мероприятий)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 факту</w:t>
            </w:r>
          </w:p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C155B" w:rsidRDefault="00BC15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решению родительской общественности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взаимодействия со структурами правоохранительных органов, органов власти  в вопросах профилактики и предупреждения экстремистских проявления, предупреждения вероятности возникновения терактов (по отдельному плану)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директор школы, </w:t>
            </w:r>
          </w:p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БЖ</w:t>
            </w:r>
          </w:p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и контроль состояния семей СОП, ТЖС, иностранных граждан, переселенцев с предоставлением информации в вышестоящие органы управления образованием (РОО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ПДН, КДН и ЗП)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зам. директора по ВР, социальный педагог, </w:t>
            </w:r>
            <w:r w:rsidR="004620AF">
              <w:rPr>
                <w:rFonts w:ascii="Times New Roman" w:hAnsi="Times New Roman"/>
                <w:sz w:val="24"/>
                <w:szCs w:val="24"/>
              </w:rPr>
              <w:t xml:space="preserve">педагог-психолог, </w:t>
            </w: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55B" w:rsidTr="00BC155B"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рейдах в рамках операции «Подросток», «Контакт»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155B" w:rsidRDefault="00BC1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зам. директора по ВР, социальный педагог,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классные руководители 1-11 классов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155B" w:rsidRDefault="00BC1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155B" w:rsidRDefault="00BC155B" w:rsidP="00BC155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155B" w:rsidRDefault="00BC155B" w:rsidP="00BC155B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C155B" w:rsidRDefault="00BC155B" w:rsidP="00BC155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МБОУ «Средняя общеобразовательная школа № 71»                                 О.В. Колесник</w:t>
      </w:r>
    </w:p>
    <w:p w:rsidR="00BC155B" w:rsidRDefault="00BC155B" w:rsidP="00BC155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75888" w:rsidRDefault="00775888"/>
    <w:sectPr w:rsidR="00775888" w:rsidSect="00BC15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16"/>
    <w:rsid w:val="004620AF"/>
    <w:rsid w:val="00775888"/>
    <w:rsid w:val="00BC155B"/>
    <w:rsid w:val="00E13616"/>
    <w:rsid w:val="00F0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5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2024-01-15T07:26:00Z</dcterms:created>
  <dcterms:modified xsi:type="dcterms:W3CDTF">2024-01-15T07:49:00Z</dcterms:modified>
</cp:coreProperties>
</file>